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D" w:rsidRDefault="007B18BD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 xml:space="preserve">Приложение №1 к плану </w:t>
      </w:r>
      <w:proofErr w:type="gramStart"/>
      <w:r w:rsidRPr="00CB3171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организационно-методических мероприятий</w:t>
      </w:r>
    </w:p>
    <w:p w:rsidR="008417C9" w:rsidRPr="00CB3171" w:rsidRDefault="00753CA8" w:rsidP="00CB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</w:r>
      <w:r w:rsidRPr="00CB3171">
        <w:rPr>
          <w:rFonts w:ascii="Times New Roman" w:hAnsi="Times New Roman" w:cs="Times New Roman"/>
          <w:sz w:val="28"/>
          <w:szCs w:val="28"/>
        </w:rPr>
        <w:tab/>
        <w:t>УЗ «</w:t>
      </w:r>
      <w:proofErr w:type="spellStart"/>
      <w:r w:rsidRPr="00CB3171">
        <w:rPr>
          <w:rFonts w:ascii="Times New Roman" w:hAnsi="Times New Roman" w:cs="Times New Roman"/>
          <w:sz w:val="28"/>
          <w:szCs w:val="28"/>
        </w:rPr>
        <w:t>Климовичский</w:t>
      </w:r>
      <w:proofErr w:type="spellEnd"/>
      <w:r w:rsidRPr="00CB3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71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Pr="00CB317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8417C9" w:rsidP="00CB3171">
      <w:pPr>
        <w:spacing w:after="0" w:line="240" w:lineRule="auto"/>
        <w:rPr>
          <w:rFonts w:ascii="Times New Roman" w:hAnsi="Times New Roman" w:cs="Times New Roman"/>
        </w:rPr>
      </w:pP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>ПЛАН</w:t>
      </w:r>
    </w:p>
    <w:p w:rsidR="008417C9" w:rsidRPr="00CB3171" w:rsidRDefault="00753CA8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71">
        <w:rPr>
          <w:rFonts w:ascii="Times New Roman" w:hAnsi="Times New Roman" w:cs="Times New Roman"/>
          <w:sz w:val="28"/>
          <w:szCs w:val="28"/>
        </w:rPr>
        <w:t xml:space="preserve">проведения мониторингов на </w:t>
      </w:r>
      <w:r w:rsidR="00C70408" w:rsidRPr="00CB3171">
        <w:rPr>
          <w:rFonts w:ascii="Times New Roman" w:hAnsi="Times New Roman" w:cs="Times New Roman"/>
          <w:sz w:val="28"/>
          <w:szCs w:val="28"/>
        </w:rPr>
        <w:t>апрель</w:t>
      </w:r>
      <w:r w:rsidRPr="00CB3171">
        <w:rPr>
          <w:rFonts w:ascii="Times New Roman" w:hAnsi="Times New Roman" w:cs="Times New Roman"/>
          <w:sz w:val="28"/>
          <w:szCs w:val="28"/>
        </w:rPr>
        <w:t xml:space="preserve"> 202</w:t>
      </w:r>
      <w:r w:rsidR="00E27C96" w:rsidRPr="00CB3171">
        <w:rPr>
          <w:rFonts w:ascii="Times New Roman" w:hAnsi="Times New Roman" w:cs="Times New Roman"/>
          <w:sz w:val="28"/>
          <w:szCs w:val="28"/>
        </w:rPr>
        <w:t>6</w:t>
      </w:r>
      <w:r w:rsidRPr="00CB317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1843"/>
        <w:gridCol w:w="2693"/>
        <w:gridCol w:w="3969"/>
      </w:tblGrid>
      <w:tr w:rsidR="00EB60AE" w:rsidRPr="00CB3171">
        <w:tc>
          <w:tcPr>
            <w:tcW w:w="540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3171">
              <w:rPr>
                <w:rFonts w:ascii="Times New Roman" w:hAnsi="Times New Roman" w:cs="Times New Roman"/>
              </w:rPr>
              <w:t>п</w:t>
            </w:r>
            <w:proofErr w:type="gramEnd"/>
            <w:r w:rsidRPr="00CB317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Наименование субъекта</w:t>
            </w:r>
          </w:p>
        </w:tc>
        <w:tc>
          <w:tcPr>
            <w:tcW w:w="184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69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Вид мониторинга</w:t>
            </w:r>
          </w:p>
        </w:tc>
        <w:tc>
          <w:tcPr>
            <w:tcW w:w="396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Тематика (вопросы подлежащие оценке)</w:t>
            </w:r>
          </w:p>
        </w:tc>
      </w:tr>
      <w:tr w:rsidR="00EB60AE" w:rsidRPr="00CB3171">
        <w:tc>
          <w:tcPr>
            <w:tcW w:w="540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EB60AE" w:rsidRPr="00CB3171" w:rsidRDefault="00EB60AE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5</w:t>
            </w:r>
          </w:p>
        </w:tc>
      </w:tr>
      <w:tr w:rsidR="007B18BD" w:rsidRPr="00CB3171">
        <w:tc>
          <w:tcPr>
            <w:tcW w:w="540" w:type="dxa"/>
          </w:tcPr>
          <w:p w:rsidR="007B18BD" w:rsidRPr="00CB3171" w:rsidRDefault="007B18BD" w:rsidP="00CB31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9" w:type="dxa"/>
          </w:tcPr>
          <w:p w:rsidR="007B18BD" w:rsidRDefault="007B18BD" w:rsidP="000660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Климовичское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унитарное коммунальное предприятие "Коммунальник" г. Климовичи пер.50 лет СССР, д.3</w:t>
            </w:r>
          </w:p>
        </w:tc>
        <w:tc>
          <w:tcPr>
            <w:tcW w:w="1843" w:type="dxa"/>
          </w:tcPr>
          <w:p w:rsidR="007B18BD" w:rsidRDefault="00A54A68" w:rsidP="00066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02.04-1</w:t>
            </w:r>
            <w:bookmarkStart w:id="0" w:name="_GoBack"/>
            <w:bookmarkEnd w:id="0"/>
            <w:r w:rsidR="007B18BD">
              <w:rPr>
                <w:rFonts w:ascii="Times New Roman" w:hAnsi="Times New Roman" w:cs="Times New Roman"/>
              </w:rPr>
              <w:t>0.04.2026</w:t>
            </w:r>
          </w:p>
        </w:tc>
        <w:tc>
          <w:tcPr>
            <w:tcW w:w="2693" w:type="dxa"/>
          </w:tcPr>
          <w:p w:rsidR="007B18BD" w:rsidRDefault="007B18BD" w:rsidP="00066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</w:t>
            </w:r>
          </w:p>
          <w:p w:rsidR="007B18BD" w:rsidRDefault="007B18BD" w:rsidP="00066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18BD" w:rsidRDefault="007B18BD" w:rsidP="000660F3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zh-CN" w:eastAsia="zh-CN"/>
              </w:rPr>
            </w:pPr>
            <w:r>
              <w:rPr>
                <w:rFonts w:ascii="Times New Roman" w:hAnsi="Times New Roman" w:cs="Times New Roman"/>
              </w:rPr>
              <w:t>Специфические санитарно-эпидемиологические требования</w:t>
            </w:r>
          </w:p>
          <w:p w:rsidR="007B18BD" w:rsidRDefault="007B18BD" w:rsidP="000660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 содержанию и эксплуатации общежитий и иных мест проживания, утвержденные постановлением Совета Министров РБ 04.11.2019 № 740; «Общие санитарно-эпидемиологические требования к содержанию и эксплуатации капитальных строений (зданий, сооружений), изолированных помещений  и иных объектов, принадлежащих субъектам хозяйствования» утвержденные Декретом Президента Республики Беларусь 23.11.2017 № 7</w:t>
            </w:r>
          </w:p>
        </w:tc>
      </w:tr>
      <w:tr w:rsidR="007B18BD" w:rsidRPr="00CB3171" w:rsidTr="007B18BD">
        <w:trPr>
          <w:trHeight w:val="70"/>
        </w:trPr>
        <w:tc>
          <w:tcPr>
            <w:tcW w:w="540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- ИП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Гусяцкая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Наталья Александровна, торговый объект</w:t>
            </w:r>
          </w:p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B317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B3171">
              <w:rPr>
                <w:rFonts w:ascii="Times New Roman" w:hAnsi="Times New Roman" w:cs="Times New Roman"/>
              </w:rPr>
              <w:t>Хомко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 Елена Станиславовна, торговый объект</w:t>
            </w:r>
          </w:p>
          <w:p w:rsidR="007B18BD" w:rsidRPr="00CB3171" w:rsidRDefault="007B18BD" w:rsidP="007B18B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B3171">
              <w:rPr>
                <w:rFonts w:ascii="Times New Roman" w:hAnsi="Times New Roman" w:cs="Times New Roman"/>
              </w:rPr>
              <w:t xml:space="preserve">ИП Игнатова Алеся Сергеевна, торговый объект </w:t>
            </w:r>
          </w:p>
        </w:tc>
        <w:tc>
          <w:tcPr>
            <w:tcW w:w="1843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22.04-08.05.2026</w:t>
            </w:r>
          </w:p>
        </w:tc>
        <w:tc>
          <w:tcPr>
            <w:tcW w:w="2693" w:type="dxa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1">
              <w:rPr>
                <w:rFonts w:ascii="Times New Roman" w:hAnsi="Times New Roman" w:cs="Times New Roman"/>
              </w:rPr>
              <w:t>По вопросам выполнение требований санитарно-эпидемиологического законодательства: в части соблюдения требований ТРТС 017/2011 «О безопасности продукции легкой промышленности»; в части соблюдения условий труда работающих</w:t>
            </w:r>
          </w:p>
        </w:tc>
      </w:tr>
      <w:tr w:rsidR="007B18BD" w:rsidRPr="00CB3171" w:rsidTr="00CB3171">
        <w:trPr>
          <w:trHeight w:val="1197"/>
        </w:trPr>
        <w:tc>
          <w:tcPr>
            <w:tcW w:w="540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 ИП Пантелеева Диана Геннадьевна, торговый объект;</w:t>
            </w:r>
          </w:p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-ИП Хибин Олег Михайлович, торговый объект;</w:t>
            </w:r>
          </w:p>
        </w:tc>
        <w:tc>
          <w:tcPr>
            <w:tcW w:w="1843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22.04-08.05.2026</w:t>
            </w:r>
          </w:p>
        </w:tc>
        <w:tc>
          <w:tcPr>
            <w:tcW w:w="2693" w:type="dxa"/>
            <w:shd w:val="clear" w:color="auto" w:fill="auto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CB3171">
              <w:rPr>
                <w:rFonts w:ascii="Times New Roman" w:hAnsi="Times New Roman" w:cs="Times New Roman"/>
              </w:rPr>
              <w:t>эпид</w:t>
            </w:r>
            <w:proofErr w:type="spellEnd"/>
            <w:r w:rsidRPr="00CB3171">
              <w:rPr>
                <w:rFonts w:ascii="Times New Roman" w:hAnsi="Times New Roman" w:cs="Times New Roman"/>
              </w:rPr>
              <w:t>. законодательства по вопросам обращения товаров для детей и детских игрушек</w:t>
            </w:r>
          </w:p>
        </w:tc>
      </w:tr>
      <w:tr w:rsidR="007B18BD" w:rsidRPr="00CB3171" w:rsidTr="00922F23">
        <w:trPr>
          <w:trHeight w:val="223"/>
        </w:trPr>
        <w:tc>
          <w:tcPr>
            <w:tcW w:w="540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9" w:type="dxa"/>
          </w:tcPr>
          <w:p w:rsidR="007B18BD" w:rsidRPr="00CB3171" w:rsidRDefault="007B18BD" w:rsidP="00CB317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- СП «</w:t>
            </w:r>
            <w:proofErr w:type="spellStart"/>
            <w:r w:rsidRPr="00CB3171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обособленное структурное подразделение» Мстиславского </w:t>
            </w:r>
            <w:proofErr w:type="spellStart"/>
            <w:r w:rsidRPr="00CB3171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  213633 Могилевская область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г</w:t>
            </w:r>
            <w:proofErr w:type="gramStart"/>
            <w:r w:rsidRPr="00CB3171">
              <w:rPr>
                <w:rFonts w:ascii="Times New Roman" w:hAnsi="Times New Roman" w:cs="Times New Roman"/>
              </w:rPr>
              <w:t>.К</w:t>
            </w:r>
            <w:proofErr w:type="gramEnd"/>
            <w:r w:rsidRPr="00CB3171">
              <w:rPr>
                <w:rFonts w:ascii="Times New Roman" w:hAnsi="Times New Roman" w:cs="Times New Roman"/>
              </w:rPr>
              <w:t>лимовичи</w:t>
            </w:r>
            <w:proofErr w:type="spellEnd"/>
            <w:r w:rsidRPr="00CB3171">
              <w:rPr>
                <w:rFonts w:ascii="Times New Roman" w:hAnsi="Times New Roman" w:cs="Times New Roman"/>
              </w:rPr>
              <w:t>, ул.Советская,47, объекты торговли и общественного питания</w:t>
            </w:r>
          </w:p>
          <w:p w:rsidR="007B18BD" w:rsidRPr="00CB3171" w:rsidRDefault="007B18BD" w:rsidP="00CB31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 xml:space="preserve">- Могилевское ОАО "Гарант"213633 Могилевская область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г</w:t>
            </w:r>
            <w:proofErr w:type="gramStart"/>
            <w:r w:rsidRPr="00CB3171">
              <w:rPr>
                <w:rFonts w:ascii="Times New Roman" w:hAnsi="Times New Roman" w:cs="Times New Roman"/>
              </w:rPr>
              <w:t>.К</w:t>
            </w:r>
            <w:proofErr w:type="gramEnd"/>
            <w:r w:rsidRPr="00CB3171">
              <w:rPr>
                <w:rFonts w:ascii="Times New Roman" w:hAnsi="Times New Roman" w:cs="Times New Roman"/>
              </w:rPr>
              <w:t>лимовичи</w:t>
            </w:r>
            <w:proofErr w:type="spellEnd"/>
            <w:r w:rsidRPr="00CB31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3171">
              <w:rPr>
                <w:rFonts w:ascii="Times New Roman" w:hAnsi="Times New Roman" w:cs="Times New Roman"/>
              </w:rPr>
              <w:t>пер.Революционный</w:t>
            </w:r>
            <w:proofErr w:type="spellEnd"/>
            <w:r w:rsidRPr="00CB3171">
              <w:rPr>
                <w:rFonts w:ascii="Times New Roman" w:hAnsi="Times New Roman" w:cs="Times New Roman"/>
              </w:rPr>
              <w:t>, д.5 оф.1, магазин «Гарант М1»</w:t>
            </w:r>
          </w:p>
        </w:tc>
        <w:tc>
          <w:tcPr>
            <w:tcW w:w="1843" w:type="dxa"/>
          </w:tcPr>
          <w:p w:rsidR="007B18BD" w:rsidRPr="00CB3171" w:rsidRDefault="007B18BD" w:rsidP="00CB3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27.04-29.05.2026</w:t>
            </w:r>
          </w:p>
        </w:tc>
        <w:tc>
          <w:tcPr>
            <w:tcW w:w="2693" w:type="dxa"/>
            <w:shd w:val="clear" w:color="auto" w:fill="auto"/>
          </w:tcPr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171">
              <w:rPr>
                <w:rFonts w:ascii="Times New Roman" w:hAnsi="Times New Roman" w:cs="Times New Roman"/>
              </w:rPr>
              <w:t>плановый</w:t>
            </w:r>
          </w:p>
          <w:p w:rsidR="007B18BD" w:rsidRPr="00CB3171" w:rsidRDefault="007B18BD" w:rsidP="00CB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7B18BD" w:rsidRPr="00CB3171" w:rsidRDefault="007B18BD" w:rsidP="00CB31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1">
              <w:rPr>
                <w:rFonts w:ascii="Times New Roman" w:hAnsi="Times New Roman" w:cs="Times New Roman"/>
              </w:rPr>
              <w:t>Выполнение требований сан-</w:t>
            </w:r>
            <w:proofErr w:type="spellStart"/>
            <w:r w:rsidRPr="00CB3171">
              <w:rPr>
                <w:rFonts w:ascii="Times New Roman" w:hAnsi="Times New Roman" w:cs="Times New Roman"/>
              </w:rPr>
              <w:t>эпид</w:t>
            </w:r>
            <w:proofErr w:type="spellEnd"/>
            <w:r w:rsidRPr="00CB3171">
              <w:rPr>
                <w:rFonts w:ascii="Times New Roman" w:hAnsi="Times New Roman" w:cs="Times New Roman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веществ; при выполнении работ и оказании услуг общественного питания</w:t>
            </w:r>
          </w:p>
        </w:tc>
      </w:tr>
    </w:tbl>
    <w:p w:rsidR="006605FB" w:rsidRDefault="006605FB" w:rsidP="006605F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мониторинга носит ориентировочный характер</w:t>
      </w:r>
    </w:p>
    <w:p w:rsidR="008417C9" w:rsidRPr="00CB3171" w:rsidRDefault="008417C9" w:rsidP="00CB31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17C9" w:rsidRPr="00CB317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47F" w:rsidRDefault="00DD447F">
      <w:pPr>
        <w:spacing w:line="240" w:lineRule="auto"/>
      </w:pPr>
      <w:r>
        <w:separator/>
      </w:r>
    </w:p>
  </w:endnote>
  <w:endnote w:type="continuationSeparator" w:id="0">
    <w:p w:rsidR="00DD447F" w:rsidRDefault="00DD44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47F" w:rsidRDefault="00DD447F">
      <w:pPr>
        <w:spacing w:after="0"/>
      </w:pPr>
      <w:r>
        <w:separator/>
      </w:r>
    </w:p>
  </w:footnote>
  <w:footnote w:type="continuationSeparator" w:id="0">
    <w:p w:rsidR="00DD447F" w:rsidRDefault="00DD44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74CB"/>
    <w:multiLevelType w:val="hybridMultilevel"/>
    <w:tmpl w:val="C9926246"/>
    <w:lvl w:ilvl="0" w:tplc="B176B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B"/>
    <w:rsid w:val="00070F51"/>
    <w:rsid w:val="00083EFC"/>
    <w:rsid w:val="00086310"/>
    <w:rsid w:val="000F04BD"/>
    <w:rsid w:val="001C4405"/>
    <w:rsid w:val="001D0015"/>
    <w:rsid w:val="0022076C"/>
    <w:rsid w:val="00251B33"/>
    <w:rsid w:val="00294010"/>
    <w:rsid w:val="00311D9E"/>
    <w:rsid w:val="00326525"/>
    <w:rsid w:val="003322C7"/>
    <w:rsid w:val="003732FC"/>
    <w:rsid w:val="00381D52"/>
    <w:rsid w:val="0038489C"/>
    <w:rsid w:val="003A54D6"/>
    <w:rsid w:val="0046070B"/>
    <w:rsid w:val="00477ACB"/>
    <w:rsid w:val="00495CC9"/>
    <w:rsid w:val="004C02E0"/>
    <w:rsid w:val="005324C4"/>
    <w:rsid w:val="0053607C"/>
    <w:rsid w:val="00561CFB"/>
    <w:rsid w:val="005662AC"/>
    <w:rsid w:val="00586A7F"/>
    <w:rsid w:val="005A0BEF"/>
    <w:rsid w:val="005C76AC"/>
    <w:rsid w:val="005F1E67"/>
    <w:rsid w:val="006104A2"/>
    <w:rsid w:val="006605FB"/>
    <w:rsid w:val="007277F9"/>
    <w:rsid w:val="00753CA8"/>
    <w:rsid w:val="007568AD"/>
    <w:rsid w:val="007766AD"/>
    <w:rsid w:val="00786A31"/>
    <w:rsid w:val="007A7BE4"/>
    <w:rsid w:val="007B18BD"/>
    <w:rsid w:val="007B1A67"/>
    <w:rsid w:val="0080088C"/>
    <w:rsid w:val="00805FCA"/>
    <w:rsid w:val="00814AF4"/>
    <w:rsid w:val="008417C9"/>
    <w:rsid w:val="00865876"/>
    <w:rsid w:val="00922F23"/>
    <w:rsid w:val="00944AAD"/>
    <w:rsid w:val="009C4545"/>
    <w:rsid w:val="009C5D47"/>
    <w:rsid w:val="009E5108"/>
    <w:rsid w:val="009F407E"/>
    <w:rsid w:val="00A02D4C"/>
    <w:rsid w:val="00A3019D"/>
    <w:rsid w:val="00A54A68"/>
    <w:rsid w:val="00A86983"/>
    <w:rsid w:val="00B17853"/>
    <w:rsid w:val="00B2368E"/>
    <w:rsid w:val="00B552F5"/>
    <w:rsid w:val="00B935EA"/>
    <w:rsid w:val="00C24721"/>
    <w:rsid w:val="00C70408"/>
    <w:rsid w:val="00CB3171"/>
    <w:rsid w:val="00D025DC"/>
    <w:rsid w:val="00D80873"/>
    <w:rsid w:val="00DD447F"/>
    <w:rsid w:val="00DE623F"/>
    <w:rsid w:val="00E27C96"/>
    <w:rsid w:val="00E512C1"/>
    <w:rsid w:val="00EA3095"/>
    <w:rsid w:val="00EB60AE"/>
    <w:rsid w:val="00EE7FD1"/>
    <w:rsid w:val="00F34F4D"/>
    <w:rsid w:val="00F378F1"/>
    <w:rsid w:val="00F42C59"/>
    <w:rsid w:val="00F54127"/>
    <w:rsid w:val="00FA1EDC"/>
    <w:rsid w:val="00FA4859"/>
    <w:rsid w:val="00FE2E1E"/>
    <w:rsid w:val="00FF4581"/>
    <w:rsid w:val="62C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60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6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104C-1638-4DA0-B8E0-5E60F5A66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2026-03-30T05:55:00Z</cp:lastPrinted>
  <dcterms:created xsi:type="dcterms:W3CDTF">2022-10-26T09:41:00Z</dcterms:created>
  <dcterms:modified xsi:type="dcterms:W3CDTF">2026-04-02T11:27:00Z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C9A4AECACE7645F797FDD48F504D2CC5_12</vt:lpwstr>
  </property>
</Properties>
</file>