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56" w:rsidRDefault="00086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№1 к плану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451F56" w:rsidRDefault="00086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:rsidR="00451F56" w:rsidRDefault="00086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51F56" w:rsidRDefault="00451F56">
      <w:pPr>
        <w:spacing w:after="0" w:line="240" w:lineRule="auto"/>
        <w:rPr>
          <w:rFonts w:ascii="Times New Roman" w:hAnsi="Times New Roman" w:cs="Times New Roman"/>
        </w:rPr>
      </w:pPr>
    </w:p>
    <w:p w:rsidR="00451F56" w:rsidRDefault="00451F56">
      <w:pPr>
        <w:spacing w:after="0" w:line="240" w:lineRule="auto"/>
        <w:rPr>
          <w:rFonts w:ascii="Times New Roman" w:hAnsi="Times New Roman" w:cs="Times New Roman"/>
        </w:rPr>
      </w:pPr>
    </w:p>
    <w:p w:rsidR="00451F56" w:rsidRDefault="00086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51F56" w:rsidRDefault="00086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мониторингов на октябрь 2025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</w:tblGrid>
      <w:tr w:rsidR="00451F56">
        <w:tc>
          <w:tcPr>
            <w:tcW w:w="540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79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451F56">
        <w:tc>
          <w:tcPr>
            <w:tcW w:w="540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451F56" w:rsidRDefault="00086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51F56">
        <w:trPr>
          <w:trHeight w:val="1810"/>
        </w:trPr>
        <w:tc>
          <w:tcPr>
            <w:tcW w:w="540" w:type="dxa"/>
          </w:tcPr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9" w:type="dxa"/>
          </w:tcPr>
          <w:p w:rsidR="00451F56" w:rsidRDefault="00086E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Могилевский филиал Кричевский региональный узел почтовой связи </w:t>
            </w:r>
            <w:proofErr w:type="spellStart"/>
            <w:r>
              <w:rPr>
                <w:rFonts w:ascii="Times New Roman" w:hAnsi="Times New Roman" w:cs="Times New Roman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 почтовой связи,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огилев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</w:rPr>
              <w:t>, д.28</w:t>
            </w:r>
          </w:p>
        </w:tc>
        <w:tc>
          <w:tcPr>
            <w:tcW w:w="1843" w:type="dxa"/>
          </w:tcPr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20.10- 03.11.2025</w:t>
            </w:r>
          </w:p>
        </w:tc>
        <w:tc>
          <w:tcPr>
            <w:tcW w:w="2693" w:type="dxa"/>
            <w:shd w:val="clear" w:color="auto" w:fill="auto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</w:t>
            </w: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3969" w:type="dxa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Выполнение требований санитарно-эпидемиологического законодательства в части соблюдения требований к условиям труда работающих;                    по вопросам санитарного состояния территорий населенных пунктов и организаций</w:t>
            </w:r>
          </w:p>
        </w:tc>
      </w:tr>
      <w:tr w:rsidR="00451F56">
        <w:trPr>
          <w:trHeight w:val="558"/>
        </w:trPr>
        <w:tc>
          <w:tcPr>
            <w:tcW w:w="540" w:type="dxa"/>
          </w:tcPr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79" w:type="dxa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ГУО "Средняя школа №1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лимовичи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ГУО "Средняя школа №3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лимовичи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ГУО "Средняя школа №4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лимовичи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-УО "</w:t>
            </w:r>
            <w:proofErr w:type="spellStart"/>
            <w:r>
              <w:rPr>
                <w:rFonts w:ascii="Times New Roman" w:hAnsi="Times New Roman" w:cs="Times New Roman"/>
              </w:rPr>
              <w:t>Климовичская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районная государственная гимназия имени </w:t>
            </w:r>
            <w:proofErr w:type="spellStart"/>
            <w:r>
              <w:rPr>
                <w:rFonts w:ascii="Times New Roman" w:hAnsi="Times New Roman" w:cs="Times New Roman"/>
              </w:rPr>
              <w:t>И.С.Николаева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ГУО</w:t>
            </w:r>
            <w:proofErr w:type="gramStart"/>
            <w:r>
              <w:rPr>
                <w:rFonts w:ascii="Times New Roman" w:hAnsi="Times New Roman" w:cs="Times New Roman"/>
              </w:rPr>
              <w:t>"Т</w:t>
            </w:r>
            <w:proofErr w:type="gramEnd"/>
            <w:r>
              <w:rPr>
                <w:rFonts w:ascii="Times New Roman" w:hAnsi="Times New Roman" w:cs="Times New Roman"/>
              </w:rPr>
              <w:t>имоновская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района"</w:t>
            </w: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ГУО "Роднянская средняя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района"</w:t>
            </w:r>
          </w:p>
          <w:p w:rsidR="00451F56" w:rsidRDefault="00086E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ГУО «</w:t>
            </w:r>
            <w:proofErr w:type="spellStart"/>
            <w:r>
              <w:rPr>
                <w:rFonts w:ascii="Times New Roman" w:hAnsi="Times New Roman" w:cs="Times New Roman"/>
              </w:rPr>
              <w:t>Полошковская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843" w:type="dxa"/>
          </w:tcPr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01.10 - 15.10.2025</w:t>
            </w:r>
          </w:p>
        </w:tc>
        <w:tc>
          <w:tcPr>
            <w:tcW w:w="2693" w:type="dxa"/>
            <w:shd w:val="clear" w:color="auto" w:fill="auto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</w:t>
            </w: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3969" w:type="dxa"/>
            <w:shd w:val="clear" w:color="auto" w:fill="auto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>
              <w:rPr>
                <w:rFonts w:ascii="Times New Roman" w:hAnsi="Times New Roman" w:cs="Times New Roman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законодательства: при организации питания обучающихся в учреждениях образования; </w:t>
            </w: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организации образовательного процесса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451F56" w:rsidRDefault="00451F5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1F56">
        <w:trPr>
          <w:trHeight w:val="819"/>
        </w:trPr>
        <w:tc>
          <w:tcPr>
            <w:tcW w:w="540" w:type="dxa"/>
          </w:tcPr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79" w:type="dxa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Территории субъектов хозяйствования г. Климовичи и </w:t>
            </w:r>
            <w:proofErr w:type="spellStart"/>
            <w:r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843" w:type="dxa"/>
          </w:tcPr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06.10-20.10.2025</w:t>
            </w:r>
          </w:p>
        </w:tc>
        <w:tc>
          <w:tcPr>
            <w:tcW w:w="2693" w:type="dxa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плановый тематический </w:t>
            </w:r>
          </w:p>
        </w:tc>
        <w:tc>
          <w:tcPr>
            <w:tcW w:w="3969" w:type="dxa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>
              <w:rPr>
                <w:rFonts w:ascii="Times New Roman" w:hAnsi="Times New Roman" w:cs="Times New Roman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</w:rPr>
              <w:t>. законодательства по вопросам санитарного состояния территорий населенных пунктов и организаций</w:t>
            </w:r>
          </w:p>
        </w:tc>
      </w:tr>
      <w:tr w:rsidR="00451F56">
        <w:trPr>
          <w:trHeight w:val="1542"/>
        </w:trPr>
        <w:tc>
          <w:tcPr>
            <w:tcW w:w="540" w:type="dxa"/>
          </w:tcPr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79" w:type="dxa"/>
          </w:tcPr>
          <w:p w:rsidR="00451F56" w:rsidRDefault="00086E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ОДО "Фуршет </w:t>
            </w:r>
            <w:proofErr w:type="spellStart"/>
            <w:r>
              <w:rPr>
                <w:rFonts w:ascii="Times New Roman" w:hAnsi="Times New Roman" w:cs="Times New Roman"/>
              </w:rPr>
              <w:t>трэйд</w:t>
            </w:r>
            <w:proofErr w:type="spellEnd"/>
            <w:r>
              <w:rPr>
                <w:rFonts w:ascii="Times New Roman" w:hAnsi="Times New Roman" w:cs="Times New Roman"/>
              </w:rPr>
              <w:t xml:space="preserve">" 213603 Могилевская область </w:t>
            </w:r>
            <w:proofErr w:type="spellStart"/>
            <w:r>
              <w:rPr>
                <w:rFonts w:ascii="Times New Roman" w:hAnsi="Times New Roman" w:cs="Times New Roman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имоново</w:t>
            </w:r>
            <w:proofErr w:type="spellEnd"/>
            <w:r>
              <w:rPr>
                <w:rFonts w:ascii="Times New Roman" w:hAnsi="Times New Roman" w:cs="Times New Roman"/>
              </w:rPr>
              <w:t>, ул.Советская,2И Магазин «Фуршет»</w:t>
            </w:r>
          </w:p>
          <w:p w:rsidR="00451F56" w:rsidRDefault="00086E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Частное предприятие "Урарту плюс"213603 Могилевская область </w:t>
            </w:r>
            <w:proofErr w:type="spellStart"/>
            <w:r>
              <w:rPr>
                <w:rFonts w:ascii="Times New Roman" w:hAnsi="Times New Roman" w:cs="Times New Roman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имоново</w:t>
            </w:r>
            <w:proofErr w:type="spellEnd"/>
            <w:r>
              <w:rPr>
                <w:rFonts w:ascii="Times New Roman" w:hAnsi="Times New Roman" w:cs="Times New Roman"/>
              </w:rPr>
              <w:t>, ул.Витебская,2А торговый павильон</w:t>
            </w:r>
          </w:p>
        </w:tc>
        <w:tc>
          <w:tcPr>
            <w:tcW w:w="1843" w:type="dxa"/>
          </w:tcPr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20.10- 03.11.2025</w:t>
            </w:r>
          </w:p>
        </w:tc>
        <w:tc>
          <w:tcPr>
            <w:tcW w:w="2693" w:type="dxa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плановый тематический </w:t>
            </w:r>
          </w:p>
        </w:tc>
        <w:tc>
          <w:tcPr>
            <w:tcW w:w="3969" w:type="dxa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>
              <w:rPr>
                <w:rFonts w:ascii="Times New Roman" w:hAnsi="Times New Roman" w:cs="Times New Roman"/>
              </w:rPr>
              <w:t>эпид</w:t>
            </w:r>
            <w:proofErr w:type="spellEnd"/>
            <w:r>
              <w:rPr>
                <w:rFonts w:ascii="Times New Roman" w:hAnsi="Times New Roman" w:cs="Times New Roman"/>
              </w:rPr>
              <w:t>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веществ;</w:t>
            </w: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вопросам санитарного состояния территорий населенных пунктов и организаций</w:t>
            </w:r>
          </w:p>
        </w:tc>
      </w:tr>
      <w:tr w:rsidR="00451F56">
        <w:trPr>
          <w:trHeight w:val="3739"/>
        </w:trPr>
        <w:tc>
          <w:tcPr>
            <w:tcW w:w="540" w:type="dxa"/>
          </w:tcPr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086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1F56" w:rsidRDefault="00451F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"Аптеки групп ЮГ"</w:t>
            </w:r>
          </w:p>
          <w:p w:rsidR="00451F56" w:rsidRDefault="00451F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Могилевское РУП "Фармация"</w:t>
            </w:r>
          </w:p>
        </w:tc>
        <w:tc>
          <w:tcPr>
            <w:tcW w:w="1843" w:type="dxa"/>
          </w:tcPr>
          <w:p w:rsidR="00451F56" w:rsidRDefault="004A0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 – 05.11</w:t>
            </w:r>
            <w:bookmarkStart w:id="0" w:name="_GoBack"/>
            <w:bookmarkEnd w:id="0"/>
            <w:r w:rsidR="00086E5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693" w:type="dxa"/>
          </w:tcPr>
          <w:p w:rsidR="00451F56" w:rsidRDefault="00086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плановый тематический </w:t>
            </w:r>
          </w:p>
        </w:tc>
        <w:tc>
          <w:tcPr>
            <w:tcW w:w="3969" w:type="dxa"/>
          </w:tcPr>
          <w:p w:rsidR="00451F56" w:rsidRDefault="00086E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СНиП «Санитарно-эпидемиологические требования для аптек», утв. постановлением МЗ РБ от 1 октября 2012 г. № 154;</w:t>
            </w:r>
          </w:p>
          <w:p w:rsidR="00451F56" w:rsidRDefault="00086E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Постановление Совета Министров Республики Беларусь от 3 марта 2020 г. № 130 «Об утверждении специфических санитарно-эпидемиологических требований»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деятельность. </w:t>
            </w:r>
          </w:p>
        </w:tc>
      </w:tr>
    </w:tbl>
    <w:p w:rsidR="00451F56" w:rsidRDefault="00485C4A" w:rsidP="00485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67C">
        <w:rPr>
          <w:rFonts w:ascii="Times New Roman" w:hAnsi="Times New Roman" w:cs="Times New Roman"/>
          <w:b/>
          <w:sz w:val="36"/>
          <w:szCs w:val="36"/>
        </w:rPr>
        <w:t>*Дата мониторингов носит ориентировочный характер</w:t>
      </w:r>
    </w:p>
    <w:sectPr w:rsidR="00451F5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621" w:rsidRDefault="00714621">
      <w:pPr>
        <w:spacing w:line="240" w:lineRule="auto"/>
      </w:pPr>
      <w:r>
        <w:separator/>
      </w:r>
    </w:p>
  </w:endnote>
  <w:endnote w:type="continuationSeparator" w:id="0">
    <w:p w:rsidR="00714621" w:rsidRDefault="00714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621" w:rsidRDefault="00714621">
      <w:pPr>
        <w:spacing w:after="0"/>
      </w:pPr>
      <w:r>
        <w:separator/>
      </w:r>
    </w:p>
  </w:footnote>
  <w:footnote w:type="continuationSeparator" w:id="0">
    <w:p w:rsidR="00714621" w:rsidRDefault="007146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FB"/>
    <w:rsid w:val="00070F51"/>
    <w:rsid w:val="00083EFC"/>
    <w:rsid w:val="00086310"/>
    <w:rsid w:val="00086E52"/>
    <w:rsid w:val="000F04BD"/>
    <w:rsid w:val="001D0015"/>
    <w:rsid w:val="0022076C"/>
    <w:rsid w:val="00251B33"/>
    <w:rsid w:val="00294010"/>
    <w:rsid w:val="00311D9E"/>
    <w:rsid w:val="00326525"/>
    <w:rsid w:val="003322C7"/>
    <w:rsid w:val="003732FC"/>
    <w:rsid w:val="0038489C"/>
    <w:rsid w:val="003A54D6"/>
    <w:rsid w:val="00451F56"/>
    <w:rsid w:val="0046070B"/>
    <w:rsid w:val="00477ACB"/>
    <w:rsid w:val="00485C4A"/>
    <w:rsid w:val="00495CC9"/>
    <w:rsid w:val="004A0DD6"/>
    <w:rsid w:val="004C02E0"/>
    <w:rsid w:val="005324C4"/>
    <w:rsid w:val="0053607C"/>
    <w:rsid w:val="00561CFB"/>
    <w:rsid w:val="005662AC"/>
    <w:rsid w:val="005C76AC"/>
    <w:rsid w:val="005F1E67"/>
    <w:rsid w:val="006104A2"/>
    <w:rsid w:val="00714621"/>
    <w:rsid w:val="007277F9"/>
    <w:rsid w:val="00753CA8"/>
    <w:rsid w:val="007568AD"/>
    <w:rsid w:val="007766AD"/>
    <w:rsid w:val="00786A31"/>
    <w:rsid w:val="007A7BE4"/>
    <w:rsid w:val="007B1A67"/>
    <w:rsid w:val="0080088C"/>
    <w:rsid w:val="00805FCA"/>
    <w:rsid w:val="00814AF4"/>
    <w:rsid w:val="008417C9"/>
    <w:rsid w:val="00865876"/>
    <w:rsid w:val="00944AAD"/>
    <w:rsid w:val="009C4545"/>
    <w:rsid w:val="009C5D47"/>
    <w:rsid w:val="009E5108"/>
    <w:rsid w:val="009F407E"/>
    <w:rsid w:val="00A02D4C"/>
    <w:rsid w:val="00A3019D"/>
    <w:rsid w:val="00A86983"/>
    <w:rsid w:val="00B17853"/>
    <w:rsid w:val="00B552F5"/>
    <w:rsid w:val="00B935EA"/>
    <w:rsid w:val="00C24721"/>
    <w:rsid w:val="00D025DC"/>
    <w:rsid w:val="00D80873"/>
    <w:rsid w:val="00DE623F"/>
    <w:rsid w:val="00E512C1"/>
    <w:rsid w:val="00EA3095"/>
    <w:rsid w:val="00EE7FD1"/>
    <w:rsid w:val="00F34F4D"/>
    <w:rsid w:val="00F378F1"/>
    <w:rsid w:val="00F42C59"/>
    <w:rsid w:val="00F54127"/>
    <w:rsid w:val="00FA4859"/>
    <w:rsid w:val="00FE2E1E"/>
    <w:rsid w:val="00FF4581"/>
    <w:rsid w:val="0F2C797C"/>
    <w:rsid w:val="62C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3D74-99B8-4621-A894-46BF17BE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2025-09-26T06:22:00Z</cp:lastPrinted>
  <dcterms:created xsi:type="dcterms:W3CDTF">2022-10-26T09:41:00Z</dcterms:created>
  <dcterms:modified xsi:type="dcterms:W3CDTF">2025-09-30T12:08:00Z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C9A4AECACE7645F797FDD48F504D2CC5_12</vt:lpwstr>
  </property>
</Properties>
</file>